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2" w:rsidRDefault="008D60A9" w:rsidP="008D60A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D60A9">
        <w:rPr>
          <w:rFonts w:ascii="Arial" w:hAnsi="Arial" w:cs="Arial"/>
          <w:sz w:val="28"/>
          <w:szCs w:val="28"/>
          <w:u w:val="single"/>
        </w:rPr>
        <w:t xml:space="preserve">Significant Digits </w:t>
      </w:r>
      <w:proofErr w:type="spellStart"/>
      <w:r w:rsidRPr="008D60A9">
        <w:rPr>
          <w:rFonts w:ascii="Arial" w:hAnsi="Arial" w:cs="Arial"/>
          <w:sz w:val="28"/>
          <w:szCs w:val="28"/>
          <w:u w:val="single"/>
        </w:rPr>
        <w:t>Vodcast</w:t>
      </w:r>
      <w:proofErr w:type="spellEnd"/>
    </w:p>
    <w:p w:rsidR="00F74BDE" w:rsidRPr="008D60A9" w:rsidRDefault="00F74BDE" w:rsidP="008D60A9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D60A9" w:rsidRDefault="008D60A9" w:rsidP="008D60A9">
      <w:pPr>
        <w:jc w:val="center"/>
        <w:rPr>
          <w:rFonts w:ascii="Arial" w:hAnsi="Arial" w:cs="Arial"/>
        </w:rPr>
      </w:pPr>
      <w:hyperlink r:id="rId6" w:history="1">
        <w:r w:rsidRPr="00964E2E">
          <w:rPr>
            <w:rStyle w:val="Hyperlink"/>
            <w:rFonts w:ascii="Arial" w:hAnsi="Arial" w:cs="Arial"/>
          </w:rPr>
          <w:t>http://www.bozemanscience.com/science-videos/2010/10/3/significant-digits.html</w:t>
        </w:r>
      </w:hyperlink>
    </w:p>
    <w:p w:rsidR="008D60A9" w:rsidRDefault="008D60A9" w:rsidP="008D60A9">
      <w:pPr>
        <w:jc w:val="center"/>
        <w:rPr>
          <w:rFonts w:ascii="Arial" w:hAnsi="Arial" w:cs="Arial"/>
        </w:rPr>
      </w:pPr>
    </w:p>
    <w:p w:rsidR="008D60A9" w:rsidRDefault="008D60A9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else are significant digits known as?</w:t>
      </w:r>
    </w:p>
    <w:p w:rsidR="00F74BDE" w:rsidRDefault="00F74BDE" w:rsidP="00F74BDE">
      <w:pPr>
        <w:rPr>
          <w:rFonts w:ascii="Arial" w:hAnsi="Arial" w:cs="Arial"/>
        </w:rPr>
      </w:pPr>
    </w:p>
    <w:p w:rsidR="00F74BDE" w:rsidRPr="00F74BDE" w:rsidRDefault="00F74BDE" w:rsidP="00F74BDE">
      <w:pPr>
        <w:rPr>
          <w:rFonts w:ascii="Arial" w:hAnsi="Arial" w:cs="Arial"/>
        </w:rPr>
      </w:pPr>
    </w:p>
    <w:p w:rsidR="008D60A9" w:rsidRDefault="008D60A9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Draw the</w:t>
      </w:r>
      <w:r w:rsidR="005C0549">
        <w:rPr>
          <w:rFonts w:ascii="Arial" w:hAnsi="Arial" w:cs="Arial"/>
        </w:rPr>
        <w:t xml:space="preserve"> 2 targets- 1</w:t>
      </w:r>
      <w:r>
        <w:rPr>
          <w:rFonts w:ascii="Arial" w:hAnsi="Arial" w:cs="Arial"/>
        </w:rPr>
        <w:t xml:space="preserve"> showing the holes as accurate, the other with the holes precise</w:t>
      </w:r>
    </w:p>
    <w:p w:rsidR="00F74BDE" w:rsidRDefault="00F74BDE" w:rsidP="00F74BDE">
      <w:pPr>
        <w:rPr>
          <w:rFonts w:ascii="Arial" w:hAnsi="Arial" w:cs="Arial"/>
        </w:rPr>
      </w:pPr>
      <w:bookmarkStart w:id="0" w:name="_GoBack"/>
      <w:bookmarkEnd w:id="0"/>
    </w:p>
    <w:p w:rsidR="00F74BDE" w:rsidRPr="00F74BDE" w:rsidRDefault="00F74BDE" w:rsidP="00F74BDE">
      <w:pPr>
        <w:rPr>
          <w:rFonts w:ascii="Arial" w:hAnsi="Arial" w:cs="Arial"/>
        </w:rPr>
      </w:pPr>
    </w:p>
    <w:p w:rsidR="008D60A9" w:rsidRDefault="008D60A9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Now draw a target with holes being both accurate and precise.</w:t>
      </w:r>
    </w:p>
    <w:p w:rsidR="00F74BDE" w:rsidRDefault="00F74BDE" w:rsidP="00F74BDE">
      <w:pPr>
        <w:rPr>
          <w:rFonts w:ascii="Arial" w:hAnsi="Arial" w:cs="Arial"/>
        </w:rPr>
      </w:pPr>
    </w:p>
    <w:p w:rsidR="00F74BDE" w:rsidRDefault="00F74BDE" w:rsidP="00F74BDE">
      <w:pPr>
        <w:rPr>
          <w:rFonts w:ascii="Arial" w:hAnsi="Arial" w:cs="Arial"/>
        </w:rPr>
      </w:pPr>
    </w:p>
    <w:p w:rsidR="00F74BDE" w:rsidRPr="00F74BDE" w:rsidRDefault="00F74BDE" w:rsidP="00F74BDE">
      <w:pPr>
        <w:rPr>
          <w:rFonts w:ascii="Arial" w:hAnsi="Arial" w:cs="Arial"/>
        </w:rPr>
      </w:pPr>
    </w:p>
    <w:p w:rsidR="008D60A9" w:rsidRDefault="008D60A9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Using a complete sentence, describe the difference between accurate and precise.</w:t>
      </w:r>
    </w:p>
    <w:p w:rsidR="00F74BDE" w:rsidRDefault="00F74BDE" w:rsidP="00F74BDE">
      <w:pPr>
        <w:rPr>
          <w:rFonts w:ascii="Arial" w:hAnsi="Arial" w:cs="Arial"/>
        </w:rPr>
      </w:pPr>
    </w:p>
    <w:p w:rsidR="00F74BDE" w:rsidRDefault="00F74BDE" w:rsidP="00F74BDE">
      <w:pPr>
        <w:rPr>
          <w:rFonts w:ascii="Arial" w:hAnsi="Arial" w:cs="Arial"/>
        </w:rPr>
      </w:pPr>
    </w:p>
    <w:p w:rsidR="00F74BDE" w:rsidRPr="00F74BDE" w:rsidRDefault="00F74BDE" w:rsidP="00F74BDE">
      <w:pPr>
        <w:rPr>
          <w:rFonts w:ascii="Arial" w:hAnsi="Arial" w:cs="Arial"/>
        </w:rPr>
      </w:pPr>
    </w:p>
    <w:p w:rsidR="008D60A9" w:rsidRDefault="008D60A9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Mr. Anderson initially measured the wasp to be 2.5 cm. </w:t>
      </w:r>
      <w:proofErr w:type="gramStart"/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number in the measurement is the estimated digit? Explain.</w:t>
      </w:r>
    </w:p>
    <w:p w:rsidR="00F74BDE" w:rsidRDefault="00F74BDE" w:rsidP="00F74BDE">
      <w:pPr>
        <w:rPr>
          <w:rFonts w:ascii="Arial" w:hAnsi="Arial" w:cs="Arial"/>
        </w:rPr>
      </w:pPr>
    </w:p>
    <w:p w:rsidR="00F74BDE" w:rsidRDefault="00F74BDE" w:rsidP="00F74BDE">
      <w:pPr>
        <w:rPr>
          <w:rFonts w:ascii="Arial" w:hAnsi="Arial" w:cs="Arial"/>
        </w:rPr>
      </w:pPr>
    </w:p>
    <w:p w:rsidR="00F74BDE" w:rsidRPr="00F74BDE" w:rsidRDefault="00F74BDE" w:rsidP="00F74BDE">
      <w:pPr>
        <w:rPr>
          <w:rFonts w:ascii="Arial" w:hAnsi="Arial" w:cs="Arial"/>
        </w:rPr>
      </w:pPr>
    </w:p>
    <w:p w:rsidR="008D60A9" w:rsidRDefault="008D60A9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Mr. Anderson measured the wasp a second time, why did the measurement change to from 2.5 cm to 2.55 cm?</w:t>
      </w:r>
    </w:p>
    <w:p w:rsidR="00F74BDE" w:rsidRDefault="00F74BDE" w:rsidP="00F74BDE">
      <w:pPr>
        <w:rPr>
          <w:rFonts w:ascii="Arial" w:hAnsi="Arial" w:cs="Arial"/>
        </w:rPr>
      </w:pPr>
    </w:p>
    <w:p w:rsidR="00F74BDE" w:rsidRDefault="00F74BDE" w:rsidP="00F74BDE">
      <w:pPr>
        <w:rPr>
          <w:rFonts w:ascii="Arial" w:hAnsi="Arial" w:cs="Arial"/>
        </w:rPr>
      </w:pPr>
    </w:p>
    <w:p w:rsidR="00F74BDE" w:rsidRPr="00F74BDE" w:rsidRDefault="00F74BDE" w:rsidP="00F74BDE">
      <w:pPr>
        <w:rPr>
          <w:rFonts w:ascii="Arial" w:hAnsi="Arial" w:cs="Arial"/>
        </w:rPr>
      </w:pPr>
    </w:p>
    <w:p w:rsidR="008D60A9" w:rsidRDefault="008D60A9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of these two numbers is more precise? Why?</w:t>
      </w:r>
    </w:p>
    <w:p w:rsidR="00F74BDE" w:rsidRDefault="00F74BDE" w:rsidP="00F74BDE">
      <w:pPr>
        <w:rPr>
          <w:rFonts w:ascii="Arial" w:hAnsi="Arial" w:cs="Arial"/>
        </w:rPr>
      </w:pPr>
    </w:p>
    <w:p w:rsidR="00F74BDE" w:rsidRDefault="00F74BDE" w:rsidP="00F74BDE">
      <w:pPr>
        <w:rPr>
          <w:rFonts w:ascii="Arial" w:hAnsi="Arial" w:cs="Arial"/>
        </w:rPr>
      </w:pPr>
    </w:p>
    <w:p w:rsidR="00F74BDE" w:rsidRPr="00F74BDE" w:rsidRDefault="00F74BDE" w:rsidP="00F74BDE">
      <w:pPr>
        <w:rPr>
          <w:rFonts w:ascii="Arial" w:hAnsi="Arial" w:cs="Arial"/>
        </w:rPr>
      </w:pPr>
    </w:p>
    <w:p w:rsidR="008D60A9" w:rsidRDefault="008D60A9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digits are significant?</w:t>
      </w:r>
    </w:p>
    <w:tbl>
      <w:tblPr>
        <w:tblStyle w:val="TableGrid"/>
        <w:tblpPr w:leftFromText="180" w:rightFromText="180" w:vertAnchor="text" w:horzAnchor="page" w:tblpX="1297" w:tblpY="170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C0549" w:rsidTr="005C0549">
        <w:tc>
          <w:tcPr>
            <w:tcW w:w="4428" w:type="dxa"/>
          </w:tcPr>
          <w:p w:rsidR="005C0549" w:rsidRPr="008D60A9" w:rsidRDefault="005C0549" w:rsidP="005C0549">
            <w:pPr>
              <w:jc w:val="center"/>
              <w:rPr>
                <w:rFonts w:ascii="Arial" w:hAnsi="Arial" w:cs="Arial"/>
              </w:rPr>
            </w:pPr>
            <w:r w:rsidRPr="008D60A9">
              <w:rPr>
                <w:rFonts w:ascii="Arial" w:hAnsi="Arial" w:cs="Arial"/>
              </w:rPr>
              <w:t>Rules</w:t>
            </w:r>
          </w:p>
        </w:tc>
        <w:tc>
          <w:tcPr>
            <w:tcW w:w="4428" w:type="dxa"/>
          </w:tcPr>
          <w:p w:rsidR="005C0549" w:rsidRDefault="005C0549" w:rsidP="005C0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</w:t>
            </w:r>
          </w:p>
        </w:tc>
      </w:tr>
      <w:tr w:rsidR="005C0549" w:rsidTr="005C0549">
        <w:tc>
          <w:tcPr>
            <w:tcW w:w="4428" w:type="dxa"/>
          </w:tcPr>
          <w:p w:rsidR="005C0549" w:rsidRPr="008D60A9" w:rsidRDefault="005C0549" w:rsidP="005C05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non-zeroes</w:t>
            </w:r>
          </w:p>
        </w:tc>
        <w:tc>
          <w:tcPr>
            <w:tcW w:w="4428" w:type="dxa"/>
          </w:tcPr>
          <w:p w:rsidR="005C0549" w:rsidRPr="008D60A9" w:rsidRDefault="005C0549" w:rsidP="005C054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326  3</w:t>
            </w:r>
            <w:proofErr w:type="gramEnd"/>
            <w:r>
              <w:rPr>
                <w:rFonts w:ascii="Arial" w:hAnsi="Arial" w:cs="Arial"/>
              </w:rPr>
              <w:t xml:space="preserve"> sig figs     12.48 __ sig figs</w:t>
            </w:r>
          </w:p>
        </w:tc>
      </w:tr>
      <w:tr w:rsidR="005C0549" w:rsidTr="005C0549">
        <w:tc>
          <w:tcPr>
            <w:tcW w:w="4428" w:type="dxa"/>
          </w:tcPr>
          <w:p w:rsidR="005C0549" w:rsidRPr="008D60A9" w:rsidRDefault="005C0549" w:rsidP="005C05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5C0549" w:rsidRPr="008D60A9" w:rsidRDefault="005C0549" w:rsidP="005C0549">
            <w:pPr>
              <w:rPr>
                <w:rFonts w:ascii="Arial" w:hAnsi="Arial" w:cs="Arial"/>
              </w:rPr>
            </w:pPr>
          </w:p>
        </w:tc>
      </w:tr>
      <w:tr w:rsidR="005C0549" w:rsidTr="005C0549">
        <w:tc>
          <w:tcPr>
            <w:tcW w:w="4428" w:type="dxa"/>
          </w:tcPr>
          <w:p w:rsidR="005C0549" w:rsidRPr="008D60A9" w:rsidRDefault="005C0549" w:rsidP="005C05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5C0549" w:rsidRPr="008D60A9" w:rsidRDefault="005C0549" w:rsidP="005C0549">
            <w:pPr>
              <w:rPr>
                <w:rFonts w:ascii="Arial" w:hAnsi="Arial" w:cs="Arial"/>
              </w:rPr>
            </w:pPr>
          </w:p>
        </w:tc>
      </w:tr>
      <w:tr w:rsidR="005C0549" w:rsidTr="005C0549">
        <w:tc>
          <w:tcPr>
            <w:tcW w:w="4428" w:type="dxa"/>
          </w:tcPr>
          <w:p w:rsidR="005C0549" w:rsidRPr="008D60A9" w:rsidRDefault="005C0549" w:rsidP="005C05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5C0549" w:rsidRPr="008D60A9" w:rsidRDefault="005C0549" w:rsidP="005C0549">
            <w:pPr>
              <w:rPr>
                <w:rFonts w:ascii="Arial" w:hAnsi="Arial" w:cs="Arial"/>
              </w:rPr>
            </w:pPr>
          </w:p>
        </w:tc>
      </w:tr>
    </w:tbl>
    <w:p w:rsidR="00F74BDE" w:rsidRPr="00F74BDE" w:rsidRDefault="00F74BDE" w:rsidP="00F74BDE">
      <w:pPr>
        <w:rPr>
          <w:rFonts w:ascii="Arial" w:hAnsi="Arial" w:cs="Arial"/>
        </w:rPr>
      </w:pPr>
    </w:p>
    <w:p w:rsidR="005C0549" w:rsidRPr="005C0549" w:rsidRDefault="005C0549" w:rsidP="005C0549">
      <w:pPr>
        <w:ind w:left="360"/>
        <w:rPr>
          <w:rFonts w:ascii="Arial" w:hAnsi="Arial" w:cs="Arial"/>
        </w:rPr>
      </w:pPr>
    </w:p>
    <w:p w:rsidR="008D60A9" w:rsidRPr="005C0549" w:rsidRDefault="008D60A9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0549">
        <w:rPr>
          <w:rFonts w:ascii="Arial" w:hAnsi="Arial" w:cs="Arial"/>
        </w:rPr>
        <w:t>What digits are not significant? Give an example</w:t>
      </w:r>
      <w:r w:rsidR="00F74BDE" w:rsidRPr="005C0549">
        <w:rPr>
          <w:rFonts w:ascii="Arial" w:hAnsi="Arial" w:cs="Arial"/>
        </w:rPr>
        <w:t>.</w:t>
      </w:r>
    </w:p>
    <w:p w:rsidR="005C0549" w:rsidRDefault="005C0549" w:rsidP="005C0549">
      <w:pPr>
        <w:rPr>
          <w:rFonts w:ascii="Arial" w:hAnsi="Arial" w:cs="Arial"/>
        </w:rPr>
      </w:pPr>
    </w:p>
    <w:p w:rsidR="005C0549" w:rsidRPr="005C0549" w:rsidRDefault="005C0549" w:rsidP="005C0549">
      <w:pPr>
        <w:rPr>
          <w:rFonts w:ascii="Arial" w:hAnsi="Arial" w:cs="Arial"/>
        </w:rPr>
      </w:pPr>
    </w:p>
    <w:p w:rsidR="00F74BDE" w:rsidRDefault="00F74BDE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the following: Answers can be no more precise than ______________________________.</w:t>
      </w:r>
    </w:p>
    <w:p w:rsidR="005C0549" w:rsidRPr="005C0549" w:rsidRDefault="005C0549" w:rsidP="005C0549">
      <w:pPr>
        <w:rPr>
          <w:rFonts w:ascii="Arial" w:hAnsi="Arial" w:cs="Arial"/>
        </w:rPr>
      </w:pPr>
    </w:p>
    <w:p w:rsidR="00F74BDE" w:rsidRDefault="00F74BDE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Law of Multiplication and Division and write the example problems.</w:t>
      </w:r>
    </w:p>
    <w:p w:rsidR="005C0549" w:rsidRP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Pr="005C0549" w:rsidRDefault="005C0549" w:rsidP="005C0549">
      <w:pPr>
        <w:rPr>
          <w:rFonts w:ascii="Arial" w:hAnsi="Arial" w:cs="Arial"/>
        </w:rPr>
      </w:pPr>
    </w:p>
    <w:p w:rsidR="00F74BDE" w:rsidRDefault="00F74BDE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Law of Addition and Subtraction and write the example problems.</w:t>
      </w: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Pr="005C0549" w:rsidRDefault="005C0549" w:rsidP="005C0549">
      <w:pPr>
        <w:rPr>
          <w:rFonts w:ascii="Arial" w:hAnsi="Arial" w:cs="Arial"/>
        </w:rPr>
      </w:pPr>
    </w:p>
    <w:p w:rsidR="00F74BDE" w:rsidRDefault="00F74BDE" w:rsidP="008D60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the final practice problem.</w:t>
      </w: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D81708" w:rsidRDefault="00D81708" w:rsidP="005C0549">
      <w:pPr>
        <w:rPr>
          <w:rFonts w:ascii="Arial" w:hAnsi="Arial" w:cs="Arial"/>
        </w:rPr>
      </w:pPr>
    </w:p>
    <w:p w:rsidR="00D81708" w:rsidRDefault="00D81708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  <w:r>
        <w:rPr>
          <w:rFonts w:ascii="Arial" w:hAnsi="Arial" w:cs="Arial"/>
        </w:rPr>
        <w:t>Practice Problems</w:t>
      </w:r>
    </w:p>
    <w:p w:rsidR="005C0549" w:rsidRDefault="005C0549" w:rsidP="005C0549">
      <w:pPr>
        <w:rPr>
          <w:rFonts w:ascii="Arial" w:hAnsi="Arial" w:cs="Arial"/>
        </w:rPr>
      </w:pPr>
      <w:r>
        <w:rPr>
          <w:rFonts w:ascii="Arial" w:hAnsi="Arial" w:cs="Arial"/>
        </w:rPr>
        <w:t>Indicate the number of sig figs in each number.</w:t>
      </w:r>
    </w:p>
    <w:p w:rsidR="00D81708" w:rsidRDefault="00D81708" w:rsidP="005C0549">
      <w:pPr>
        <w:pStyle w:val="ListParagraph"/>
        <w:numPr>
          <w:ilvl w:val="0"/>
          <w:numId w:val="6"/>
        </w:numPr>
        <w:rPr>
          <w:rFonts w:ascii="Arial" w:hAnsi="Arial" w:cs="Arial"/>
        </w:rPr>
        <w:sectPr w:rsidR="00D81708" w:rsidSect="00F74BDE">
          <w:pgSz w:w="12240" w:h="15840"/>
          <w:pgMar w:top="1008" w:right="1872" w:bottom="1872" w:left="1008" w:header="720" w:footer="720" w:gutter="0"/>
          <w:cols w:space="720"/>
          <w:docGrid w:linePitch="360"/>
        </w:sectPr>
      </w:pPr>
    </w:p>
    <w:p w:rsidR="005C0549" w:rsidRPr="005C0549" w:rsidRDefault="005C0549" w:rsidP="005C05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C0549">
        <w:rPr>
          <w:rFonts w:ascii="Arial" w:hAnsi="Arial" w:cs="Arial"/>
        </w:rPr>
        <w:lastRenderedPageBreak/>
        <w:t>.0899</w:t>
      </w:r>
    </w:p>
    <w:p w:rsidR="005C0549" w:rsidRDefault="005C0549" w:rsidP="005C05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.08990</w:t>
      </w:r>
    </w:p>
    <w:p w:rsidR="005C0549" w:rsidRDefault="005C0549" w:rsidP="005C05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1.01</w:t>
      </w:r>
    </w:p>
    <w:p w:rsidR="005C0549" w:rsidRDefault="005C0549" w:rsidP="005C05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10.01</w:t>
      </w:r>
    </w:p>
    <w:p w:rsidR="005C0549" w:rsidRDefault="005C0549" w:rsidP="005C05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1100</w:t>
      </w:r>
    </w:p>
    <w:p w:rsidR="005C0549" w:rsidRDefault="005C0549" w:rsidP="005C05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222</w:t>
      </w:r>
    </w:p>
    <w:p w:rsidR="005C0549" w:rsidRDefault="005C0549" w:rsidP="005C05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2022</w:t>
      </w:r>
    </w:p>
    <w:p w:rsidR="005C0549" w:rsidRDefault="005C0549" w:rsidP="005C05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3003</w:t>
      </w:r>
    </w:p>
    <w:p w:rsidR="005C0549" w:rsidRDefault="005C0549" w:rsidP="005C05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.0101090</w:t>
      </w:r>
    </w:p>
    <w:p w:rsidR="005C0549" w:rsidRDefault="00D81708" w:rsidP="005C05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102000</w:t>
      </w:r>
    </w:p>
    <w:p w:rsidR="00D81708" w:rsidRDefault="00D81708" w:rsidP="005C0549">
      <w:pPr>
        <w:rPr>
          <w:rFonts w:ascii="Arial" w:hAnsi="Arial" w:cs="Arial"/>
        </w:rPr>
        <w:sectPr w:rsidR="00D81708" w:rsidSect="00D81708">
          <w:type w:val="continuous"/>
          <w:pgSz w:w="12240" w:h="15840"/>
          <w:pgMar w:top="1008" w:right="1872" w:bottom="1872" w:left="1008" w:header="720" w:footer="720" w:gutter="0"/>
          <w:cols w:num="2" w:space="720"/>
          <w:docGrid w:linePitch="360"/>
        </w:sectPr>
      </w:pPr>
    </w:p>
    <w:p w:rsidR="005C0549" w:rsidRDefault="005C0549" w:rsidP="005C0549">
      <w:pPr>
        <w:rPr>
          <w:rFonts w:ascii="Arial" w:hAnsi="Arial" w:cs="Arial"/>
        </w:rPr>
      </w:pPr>
    </w:p>
    <w:p w:rsidR="005C0549" w:rsidRDefault="005C0549" w:rsidP="005C05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the following numbers </w:t>
      </w:r>
      <w:r w:rsidR="00D81708">
        <w:rPr>
          <w:rFonts w:ascii="Arial" w:hAnsi="Arial" w:cs="Arial"/>
        </w:rPr>
        <w:t>to the indicated number of sig figs</w:t>
      </w:r>
    </w:p>
    <w:p w:rsidR="00D81708" w:rsidRDefault="00D81708" w:rsidP="005C0549">
      <w:pPr>
        <w:rPr>
          <w:rFonts w:ascii="Arial" w:hAnsi="Arial" w:cs="Arial"/>
        </w:rPr>
      </w:pPr>
      <w:r>
        <w:rPr>
          <w:rFonts w:ascii="Arial" w:hAnsi="Arial" w:cs="Arial"/>
        </w:rPr>
        <w:t>2 Sig Figs</w:t>
      </w:r>
    </w:p>
    <w:p w:rsidR="00D81708" w:rsidRDefault="00D81708" w:rsidP="00D81708">
      <w:pPr>
        <w:pStyle w:val="ListParagraph"/>
        <w:numPr>
          <w:ilvl w:val="0"/>
          <w:numId w:val="6"/>
        </w:numPr>
        <w:rPr>
          <w:rFonts w:ascii="Arial" w:hAnsi="Arial" w:cs="Arial"/>
        </w:rPr>
        <w:sectPr w:rsidR="00D81708" w:rsidSect="00D81708">
          <w:type w:val="continuous"/>
          <w:pgSz w:w="12240" w:h="15840"/>
          <w:pgMar w:top="1008" w:right="1872" w:bottom="1872" w:left="1008" w:header="720" w:footer="720" w:gutter="0"/>
          <w:cols w:space="720"/>
          <w:docGrid w:linePitch="360"/>
        </w:sectPr>
      </w:pPr>
    </w:p>
    <w:p w:rsidR="00D81708" w:rsidRDefault="00D81708" w:rsidP="00D817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6999</w:t>
      </w:r>
    </w:p>
    <w:p w:rsidR="00D81708" w:rsidRDefault="00D81708" w:rsidP="00D817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1.00988</w:t>
      </w:r>
    </w:p>
    <w:p w:rsidR="00D81708" w:rsidRDefault="00D81708" w:rsidP="00D817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.0099</w:t>
      </w:r>
    </w:p>
    <w:p w:rsidR="00D81708" w:rsidRDefault="00D81708" w:rsidP="00D81708">
      <w:pPr>
        <w:pStyle w:val="ListParagraph"/>
        <w:numPr>
          <w:ilvl w:val="0"/>
          <w:numId w:val="6"/>
        </w:numPr>
        <w:rPr>
          <w:rFonts w:ascii="Arial" w:hAnsi="Arial" w:cs="Arial"/>
        </w:rPr>
        <w:sectPr w:rsidR="00D81708" w:rsidSect="00D81708">
          <w:type w:val="continuous"/>
          <w:pgSz w:w="12240" w:h="15840"/>
          <w:pgMar w:top="1008" w:right="1872" w:bottom="1872" w:left="1008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** 2000</w:t>
      </w:r>
    </w:p>
    <w:p w:rsidR="00D81708" w:rsidRDefault="00D81708" w:rsidP="00D817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66</w:t>
      </w:r>
    </w:p>
    <w:p w:rsidR="00D81708" w:rsidRDefault="00D81708" w:rsidP="00D81708">
      <w:pPr>
        <w:rPr>
          <w:rFonts w:ascii="Arial" w:hAnsi="Arial" w:cs="Arial"/>
        </w:rPr>
      </w:pPr>
    </w:p>
    <w:p w:rsidR="00D81708" w:rsidRDefault="00D81708" w:rsidP="00D81708">
      <w:pPr>
        <w:rPr>
          <w:rFonts w:ascii="Arial" w:hAnsi="Arial" w:cs="Arial"/>
        </w:rPr>
      </w:pPr>
      <w:r>
        <w:rPr>
          <w:rFonts w:ascii="Arial" w:hAnsi="Arial" w:cs="Arial"/>
        </w:rPr>
        <w:t>Complete the following problems</w:t>
      </w:r>
    </w:p>
    <w:p w:rsidR="00D81708" w:rsidRDefault="00D81708" w:rsidP="00D81708">
      <w:pPr>
        <w:pStyle w:val="ListParagraph"/>
        <w:numPr>
          <w:ilvl w:val="0"/>
          <w:numId w:val="6"/>
        </w:numPr>
        <w:rPr>
          <w:rFonts w:ascii="Arial" w:hAnsi="Arial" w:cs="Arial"/>
        </w:rPr>
        <w:sectPr w:rsidR="00D81708" w:rsidSect="00D81708">
          <w:type w:val="continuous"/>
          <w:pgSz w:w="12240" w:h="15840"/>
          <w:pgMar w:top="1008" w:right="1872" w:bottom="1872" w:left="1008" w:header="720" w:footer="720" w:gutter="0"/>
          <w:cols w:space="720"/>
          <w:docGrid w:linePitch="360"/>
        </w:sectPr>
      </w:pPr>
    </w:p>
    <w:p w:rsidR="00D81708" w:rsidRDefault="00D81708" w:rsidP="00D817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8.1 – 4.2=</w:t>
      </w:r>
    </w:p>
    <w:p w:rsidR="00D81708" w:rsidRDefault="00D81708" w:rsidP="00D817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3.9990 x 4.22=</w:t>
      </w:r>
    </w:p>
    <w:p w:rsidR="00D81708" w:rsidRDefault="00D81708" w:rsidP="00D817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2/60=</w:t>
      </w:r>
    </w:p>
    <w:p w:rsidR="00D81708" w:rsidRDefault="00D81708" w:rsidP="00D8170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 + 10=</w:t>
      </w:r>
    </w:p>
    <w:p w:rsidR="00D81708" w:rsidRPr="00D81708" w:rsidRDefault="00D81708" w:rsidP="005C0549">
      <w:pPr>
        <w:pStyle w:val="ListParagraph"/>
        <w:numPr>
          <w:ilvl w:val="0"/>
          <w:numId w:val="6"/>
        </w:numPr>
        <w:rPr>
          <w:rFonts w:ascii="Arial" w:hAnsi="Arial" w:cs="Arial"/>
        </w:rPr>
        <w:sectPr w:rsidR="00D81708" w:rsidRPr="00D81708" w:rsidSect="00D81708">
          <w:type w:val="continuous"/>
          <w:pgSz w:w="12240" w:h="15840"/>
          <w:pgMar w:top="1008" w:right="1872" w:bottom="1872" w:left="1008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844/</w:t>
      </w:r>
      <w:proofErr w:type="gramStart"/>
      <w:r>
        <w:rPr>
          <w:rFonts w:ascii="Arial" w:hAnsi="Arial" w:cs="Arial"/>
        </w:rPr>
        <w:t>.0091</w:t>
      </w:r>
      <w:proofErr w:type="gramEnd"/>
      <w:r>
        <w:rPr>
          <w:rFonts w:ascii="Arial" w:hAnsi="Arial" w:cs="Arial"/>
        </w:rPr>
        <w:t>=</w:t>
      </w:r>
    </w:p>
    <w:p w:rsidR="005C0549" w:rsidRPr="005C0549" w:rsidRDefault="005C0549" w:rsidP="005C0549">
      <w:pPr>
        <w:rPr>
          <w:rFonts w:ascii="Arial" w:hAnsi="Arial" w:cs="Arial"/>
        </w:rPr>
      </w:pPr>
    </w:p>
    <w:p w:rsidR="008D60A9" w:rsidRPr="008D60A9" w:rsidRDefault="008D60A9">
      <w:pPr>
        <w:rPr>
          <w:rFonts w:ascii="Arial" w:hAnsi="Arial" w:cs="Arial"/>
        </w:rPr>
      </w:pPr>
    </w:p>
    <w:sectPr w:rsidR="008D60A9" w:rsidRPr="008D60A9" w:rsidSect="00D81708">
      <w:type w:val="continuous"/>
      <w:pgSz w:w="12240" w:h="15840"/>
      <w:pgMar w:top="1008" w:right="1872" w:bottom="187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7A17"/>
    <w:multiLevelType w:val="multilevel"/>
    <w:tmpl w:val="060A2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672D8"/>
    <w:multiLevelType w:val="hybridMultilevel"/>
    <w:tmpl w:val="060A2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5194"/>
    <w:multiLevelType w:val="hybridMultilevel"/>
    <w:tmpl w:val="B1545AB0"/>
    <w:lvl w:ilvl="0" w:tplc="EB281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6F13"/>
    <w:multiLevelType w:val="hybridMultilevel"/>
    <w:tmpl w:val="723ABF04"/>
    <w:lvl w:ilvl="0" w:tplc="EB281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04C7A"/>
    <w:multiLevelType w:val="hybridMultilevel"/>
    <w:tmpl w:val="6F544BCE"/>
    <w:lvl w:ilvl="0" w:tplc="EB281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3427"/>
    <w:multiLevelType w:val="multilevel"/>
    <w:tmpl w:val="35845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80116"/>
    <w:multiLevelType w:val="multilevel"/>
    <w:tmpl w:val="B1B03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768D7"/>
    <w:multiLevelType w:val="hybridMultilevel"/>
    <w:tmpl w:val="B1B03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A9"/>
    <w:rsid w:val="005C0549"/>
    <w:rsid w:val="008D60A9"/>
    <w:rsid w:val="00A77903"/>
    <w:rsid w:val="00AC5D12"/>
    <w:rsid w:val="00D81708"/>
    <w:rsid w:val="00F7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70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0A9"/>
    <w:pPr>
      <w:ind w:left="720"/>
      <w:contextualSpacing/>
    </w:pPr>
  </w:style>
  <w:style w:type="table" w:styleId="TableGrid">
    <w:name w:val="Table Grid"/>
    <w:basedOn w:val="TableNormal"/>
    <w:uiPriority w:val="59"/>
    <w:rsid w:val="008D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0A9"/>
    <w:pPr>
      <w:ind w:left="720"/>
      <w:contextualSpacing/>
    </w:pPr>
  </w:style>
  <w:style w:type="table" w:styleId="TableGrid">
    <w:name w:val="Table Grid"/>
    <w:basedOn w:val="TableNormal"/>
    <w:uiPriority w:val="59"/>
    <w:rsid w:val="008D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zemanscience.com/science-videos/2010/10/3/significant-digit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1</cp:revision>
  <cp:lastPrinted>2012-06-24T17:13:00Z</cp:lastPrinted>
  <dcterms:created xsi:type="dcterms:W3CDTF">2012-06-24T16:27:00Z</dcterms:created>
  <dcterms:modified xsi:type="dcterms:W3CDTF">2012-06-24T17:19:00Z</dcterms:modified>
</cp:coreProperties>
</file>